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9B4" w:rsidRDefault="00B019B4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8628E4" w:rsidRDefault="00CD1675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20058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28E4" w:rsidRDefault="00CD1675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:rsidR="008628E4" w:rsidRDefault="00CD1675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:rsidR="008628E4" w:rsidRDefault="008628E4">
      <w:pPr>
        <w:jc w:val="center"/>
        <w:rPr>
          <w:szCs w:val="28"/>
        </w:rPr>
      </w:pPr>
    </w:p>
    <w:p w:rsidR="008628E4" w:rsidRDefault="00CD1675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:rsidR="008628E4" w:rsidRDefault="008628E4">
      <w:pPr>
        <w:jc w:val="center"/>
        <w:rPr>
          <w:bCs/>
          <w:szCs w:val="28"/>
        </w:rPr>
      </w:pPr>
    </w:p>
    <w:p w:rsidR="008628E4" w:rsidRDefault="00CD16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bookmarkEnd w:id="0"/>
    <w:p w:rsidR="008628E4" w:rsidRDefault="008628E4">
      <w:pPr>
        <w:jc w:val="center"/>
        <w:rPr>
          <w:szCs w:val="28"/>
        </w:rPr>
      </w:pPr>
    </w:p>
    <w:p w:rsidR="008628E4" w:rsidRDefault="008628E4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8628E4">
        <w:tc>
          <w:tcPr>
            <w:tcW w:w="1665" w:type="pct"/>
            <w:shd w:val="clear" w:color="auto" w:fill="auto"/>
          </w:tcPr>
          <w:p w:rsidR="008628E4" w:rsidRDefault="00CD1675" w:rsidP="001B2358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1B2358">
              <w:rPr>
                <w:szCs w:val="28"/>
              </w:rPr>
              <w:t>29</w:t>
            </w:r>
            <w:r>
              <w:rPr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8628E4" w:rsidRDefault="00CD16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8628E4" w:rsidRDefault="00CD1675" w:rsidP="001B235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1B2358">
              <w:rPr>
                <w:szCs w:val="28"/>
              </w:rPr>
              <w:t xml:space="preserve"> 6-61</w:t>
            </w:r>
            <w:r w:rsidR="00593965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:rsidR="008628E4" w:rsidRDefault="008628E4">
      <w:pPr>
        <w:contextualSpacing/>
        <w:jc w:val="both"/>
      </w:pPr>
    </w:p>
    <w:p w:rsidR="008628E4" w:rsidRDefault="008628E4">
      <w:pPr>
        <w:contextualSpacing/>
        <w:jc w:val="both"/>
      </w:pPr>
    </w:p>
    <w:p w:rsidR="008628E4" w:rsidRDefault="00CD1675" w:rsidP="001B2358">
      <w:pPr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proofErr w:type="spellStart"/>
      <w:r>
        <w:rPr>
          <w:rFonts w:eastAsia="Calibri"/>
          <w:szCs w:val="28"/>
        </w:rPr>
        <w:t>Сивохинского</w:t>
      </w:r>
      <w:proofErr w:type="spellEnd"/>
      <w:r>
        <w:rPr>
          <w:rFonts w:eastAsia="Calibri"/>
          <w:szCs w:val="28"/>
        </w:rPr>
        <w:t xml:space="preserve"> сельского Совета депутатов № 10-23 </w:t>
      </w:r>
      <w:r w:rsidR="0013231A">
        <w:rPr>
          <w:rFonts w:eastAsia="Calibri"/>
          <w:szCs w:val="28"/>
        </w:rPr>
        <w:t>от 14.05.2021</w:t>
      </w:r>
      <w:r>
        <w:rPr>
          <w:rFonts w:eastAsia="Calibri"/>
          <w:szCs w:val="28"/>
        </w:rPr>
        <w:t xml:space="preserve"> «</w:t>
      </w:r>
      <w:r>
        <w:rPr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proofErr w:type="spellStart"/>
      <w:r>
        <w:rPr>
          <w:szCs w:val="28"/>
        </w:rPr>
        <w:t>Сивохинского</w:t>
      </w:r>
      <w:proofErr w:type="spellEnd"/>
      <w:r>
        <w:rPr>
          <w:szCs w:val="28"/>
        </w:rPr>
        <w:t xml:space="preserve"> сельсовета» </w:t>
      </w:r>
    </w:p>
    <w:p w:rsidR="008628E4" w:rsidRDefault="008628E4" w:rsidP="001B2358">
      <w:pPr>
        <w:ind w:right="4535" w:firstLine="709"/>
        <w:contextualSpacing/>
        <w:jc w:val="both"/>
      </w:pPr>
    </w:p>
    <w:p w:rsidR="008628E4" w:rsidRDefault="00CD1675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>
        <w:t xml:space="preserve">, </w:t>
      </w:r>
      <w:r>
        <w:rPr>
          <w:rFonts w:eastAsia="Calibri"/>
        </w:rPr>
        <w:t>Дзержинско-Тасеевский окружной Совет депутатов</w:t>
      </w:r>
      <w:r>
        <w:t>, РЕШИЛ:</w:t>
      </w:r>
    </w:p>
    <w:p w:rsidR="008628E4" w:rsidRDefault="008628E4">
      <w:pPr>
        <w:jc w:val="both"/>
        <w:rPr>
          <w:sz w:val="24"/>
        </w:rPr>
      </w:pPr>
    </w:p>
    <w:p w:rsidR="00B019B4" w:rsidRDefault="00CD1675">
      <w:pPr>
        <w:jc w:val="both"/>
        <w:rPr>
          <w:rFonts w:eastAsia="Calibri"/>
          <w:szCs w:val="28"/>
        </w:rPr>
      </w:pPr>
      <w:r>
        <w:rPr>
          <w:rFonts w:eastAsia="Calibri"/>
          <w:sz w:val="24"/>
        </w:rPr>
        <w:t xml:space="preserve">          </w:t>
      </w:r>
      <w:r w:rsidRPr="00CD1675">
        <w:rPr>
          <w:rFonts w:eastAsia="Calibri"/>
          <w:sz w:val="24"/>
        </w:rPr>
        <w:t>1.</w:t>
      </w:r>
      <w:r>
        <w:rPr>
          <w:rFonts w:eastAsia="Calibri"/>
          <w:szCs w:val="28"/>
        </w:rPr>
        <w:t xml:space="preserve"> Внести в решение </w:t>
      </w:r>
      <w:proofErr w:type="spellStart"/>
      <w:r>
        <w:rPr>
          <w:rFonts w:eastAsia="Calibri"/>
          <w:szCs w:val="28"/>
        </w:rPr>
        <w:t>Сивохинского</w:t>
      </w:r>
      <w:proofErr w:type="spellEnd"/>
      <w:r>
        <w:rPr>
          <w:rFonts w:eastAsia="Calibri"/>
          <w:szCs w:val="28"/>
        </w:rPr>
        <w:t xml:space="preserve"> сельского Совета депутатов № 10-23 от 14.05.2021 «</w:t>
      </w:r>
      <w:r>
        <w:rPr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proofErr w:type="spellStart"/>
      <w:r>
        <w:rPr>
          <w:szCs w:val="28"/>
        </w:rPr>
        <w:t>Сивохинского</w:t>
      </w:r>
      <w:proofErr w:type="spellEnd"/>
      <w:r>
        <w:rPr>
          <w:szCs w:val="28"/>
        </w:rPr>
        <w:t xml:space="preserve"> сельсовета» </w:t>
      </w:r>
      <w:r w:rsidR="00C51A1F">
        <w:rPr>
          <w:szCs w:val="28"/>
        </w:rPr>
        <w:t xml:space="preserve">(далее – Положение) </w:t>
      </w:r>
      <w:r>
        <w:rPr>
          <w:rFonts w:eastAsia="Calibri"/>
          <w:szCs w:val="28"/>
        </w:rPr>
        <w:t>следующие изменения:</w:t>
      </w:r>
    </w:p>
    <w:p w:rsidR="00B019B4" w:rsidRDefault="00B019B4" w:rsidP="00333887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1.1 </w:t>
      </w:r>
      <w:r w:rsidRPr="00B019B4">
        <w:rPr>
          <w:rFonts w:eastAsia="Calibri"/>
          <w:szCs w:val="28"/>
        </w:rPr>
        <w:t>В пункте 1 статьи 3</w:t>
      </w:r>
      <w:r w:rsidR="00C51A1F">
        <w:rPr>
          <w:rFonts w:eastAsia="Calibri"/>
          <w:szCs w:val="28"/>
        </w:rPr>
        <w:t xml:space="preserve"> Положения</w:t>
      </w:r>
      <w:r w:rsidRPr="00B019B4">
        <w:rPr>
          <w:rFonts w:eastAsia="Calibri"/>
          <w:szCs w:val="28"/>
        </w:rPr>
        <w:t xml:space="preserve"> цифры «</w:t>
      </w:r>
      <w:r w:rsidR="00333887">
        <w:rPr>
          <w:rFonts w:eastAsia="Calibri"/>
          <w:szCs w:val="28"/>
        </w:rPr>
        <w:t>6 200</w:t>
      </w:r>
      <w:r w:rsidRPr="00B019B4">
        <w:rPr>
          <w:rFonts w:eastAsia="Calibri"/>
          <w:szCs w:val="28"/>
        </w:rPr>
        <w:t>» заменить цифрами «</w:t>
      </w:r>
      <w:r w:rsidR="00333887">
        <w:rPr>
          <w:rFonts w:eastAsia="Calibri"/>
          <w:szCs w:val="28"/>
        </w:rPr>
        <w:t>10 855»</w:t>
      </w:r>
      <w:r w:rsidRPr="00B019B4">
        <w:rPr>
          <w:rFonts w:eastAsia="Calibri"/>
          <w:szCs w:val="28"/>
        </w:rPr>
        <w:t>;</w:t>
      </w:r>
    </w:p>
    <w:p w:rsidR="00544809" w:rsidRPr="00544809" w:rsidRDefault="00544809" w:rsidP="00544809">
      <w:pPr>
        <w:pStyle w:val="ab"/>
        <w:ind w:left="710"/>
        <w:rPr>
          <w:szCs w:val="28"/>
        </w:rPr>
      </w:pPr>
      <w:r w:rsidRPr="00544809">
        <w:rPr>
          <w:szCs w:val="28"/>
        </w:rPr>
        <w:t>1.2 Статью 3 дополнить пунктами 6 следующего содержания: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r w:rsidRPr="00C51A1F">
        <w:rPr>
          <w:rFonts w:eastAsia="Calibri"/>
          <w:b w:val="0"/>
        </w:rPr>
        <w:lastRenderedPageBreak/>
        <w:t>«6.</w:t>
      </w:r>
      <w:r>
        <w:rPr>
          <w:rFonts w:eastAsia="Calibri"/>
        </w:rPr>
        <w:t xml:space="preserve"> </w:t>
      </w:r>
      <w:r w:rsidRPr="00846F45">
        <w:rPr>
          <w:b w:val="0"/>
        </w:rPr>
        <w:t>В месяце, в котором муниципальн</w:t>
      </w:r>
      <w:r>
        <w:rPr>
          <w:b w:val="0"/>
        </w:rPr>
        <w:t>ому служащему</w:t>
      </w:r>
      <w:r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AC73A5">
        <w:rPr>
          <w:b w:val="0"/>
        </w:rPr>
        <w:t>пунктами 1,</w:t>
      </w:r>
      <w:r w:rsidR="006D4160">
        <w:rPr>
          <w:b w:val="0"/>
        </w:rPr>
        <w:t xml:space="preserve"> </w:t>
      </w:r>
      <w:r w:rsidR="00AC73A5">
        <w:rPr>
          <w:b w:val="0"/>
        </w:rPr>
        <w:t xml:space="preserve">2 </w:t>
      </w:r>
      <w:r w:rsidRPr="000C18F0">
        <w:rPr>
          <w:b w:val="0"/>
        </w:rPr>
        <w:t>настояще</w:t>
      </w:r>
      <w:r w:rsidR="00AC73A5">
        <w:rPr>
          <w:b w:val="0"/>
        </w:rPr>
        <w:t>й статьи</w:t>
      </w:r>
      <w:r w:rsidRPr="000C18F0">
        <w:rPr>
          <w:b w:val="0"/>
        </w:rPr>
        <w:t>, в 2026 году увеличи</w:t>
      </w:r>
      <w:r w:rsidRPr="00BF7D73">
        <w:rPr>
          <w:b w:val="0"/>
        </w:rPr>
        <w:t>ваются на размер, рассчитываемый по формуле:</w:t>
      </w:r>
    </w:p>
    <w:p w:rsidR="00544809" w:rsidRPr="00BF7D73" w:rsidRDefault="00544809" w:rsidP="00544809">
      <w:pPr>
        <w:pStyle w:val="af0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544809" w:rsidRPr="00BF7D73" w:rsidRDefault="00544809" w:rsidP="00544809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544809" w:rsidRPr="00793FB3" w:rsidRDefault="00544809" w:rsidP="00544809">
      <w:pPr>
        <w:pStyle w:val="af0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544809" w:rsidRPr="00793FB3" w:rsidRDefault="00544809" w:rsidP="00544809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544809" w:rsidRPr="00793FB3" w:rsidRDefault="00544809" w:rsidP="00544809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544809" w:rsidRPr="00793FB3" w:rsidRDefault="00544809" w:rsidP="00544809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544809" w:rsidRPr="00793FB3" w:rsidRDefault="00544809" w:rsidP="00544809">
      <w:pPr>
        <w:pStyle w:val="af0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544809" w:rsidRPr="00C51A1F" w:rsidRDefault="00544809" w:rsidP="00C51A1F">
      <w:pPr>
        <w:pStyle w:val="af0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B70346">
        <w:rPr>
          <w:b w:val="0"/>
        </w:rPr>
        <w:t>»;</w:t>
      </w:r>
    </w:p>
    <w:p w:rsidR="001E140C" w:rsidRDefault="00333887" w:rsidP="001E140C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</w:t>
      </w:r>
      <w:r w:rsidR="00C51A1F">
        <w:rPr>
          <w:szCs w:val="28"/>
        </w:rPr>
        <w:t>.3</w:t>
      </w:r>
      <w:r>
        <w:rPr>
          <w:szCs w:val="28"/>
        </w:rPr>
        <w:t xml:space="preserve"> </w:t>
      </w:r>
      <w:r w:rsidR="00B019B4" w:rsidRPr="00333887">
        <w:rPr>
          <w:szCs w:val="28"/>
        </w:rPr>
        <w:t xml:space="preserve">В абзаце 2 статьи 9 </w:t>
      </w:r>
      <w:r>
        <w:rPr>
          <w:szCs w:val="28"/>
        </w:rPr>
        <w:t>«</w:t>
      </w:r>
      <w:r w:rsidRPr="00333887">
        <w:rPr>
          <w:szCs w:val="28"/>
        </w:rPr>
        <w:t>Размеры денежного поощрения</w:t>
      </w:r>
      <w:r>
        <w:rPr>
          <w:szCs w:val="28"/>
        </w:rPr>
        <w:t>»</w:t>
      </w:r>
      <w:r w:rsidR="00B019B4" w:rsidRPr="00333887">
        <w:rPr>
          <w:szCs w:val="28"/>
        </w:rPr>
        <w:t xml:space="preserve"> цифры «</w:t>
      </w:r>
      <w:r w:rsidRPr="00333887">
        <w:rPr>
          <w:szCs w:val="28"/>
        </w:rPr>
        <w:t>6 200</w:t>
      </w:r>
      <w:r w:rsidR="00B019B4" w:rsidRPr="00333887">
        <w:rPr>
          <w:szCs w:val="28"/>
        </w:rPr>
        <w:t>» заменить цифрами «</w:t>
      </w:r>
      <w:r w:rsidRPr="00333887">
        <w:rPr>
          <w:szCs w:val="28"/>
        </w:rPr>
        <w:t>10 855</w:t>
      </w:r>
      <w:r w:rsidR="00B019B4" w:rsidRPr="00333887">
        <w:rPr>
          <w:szCs w:val="28"/>
        </w:rPr>
        <w:t>»;</w:t>
      </w:r>
    </w:p>
    <w:p w:rsidR="000C18F0" w:rsidRPr="00C51A1F" w:rsidRDefault="00C51A1F" w:rsidP="00B70346">
      <w:pPr>
        <w:ind w:firstLine="709"/>
        <w:jc w:val="both"/>
        <w:rPr>
          <w:sz w:val="24"/>
        </w:rPr>
      </w:pPr>
      <w:r w:rsidRPr="00C51A1F">
        <w:rPr>
          <w:szCs w:val="28"/>
        </w:rPr>
        <w:t>1.4</w:t>
      </w:r>
      <w:r>
        <w:rPr>
          <w:szCs w:val="28"/>
        </w:rPr>
        <w:t xml:space="preserve"> </w:t>
      </w:r>
      <w:r w:rsidR="000C18F0" w:rsidRPr="00C51A1F">
        <w:rPr>
          <w:szCs w:val="28"/>
        </w:rPr>
        <w:t>Статью 15 Положения</w:t>
      </w:r>
      <w:r w:rsidR="00B70346">
        <w:rPr>
          <w:szCs w:val="28"/>
        </w:rPr>
        <w:t xml:space="preserve"> дополнить пунктом 6 следующего </w:t>
      </w:r>
      <w:r w:rsidR="000C18F0" w:rsidRPr="00C51A1F">
        <w:rPr>
          <w:szCs w:val="28"/>
        </w:rPr>
        <w:t>содержания</w:t>
      </w:r>
      <w:r w:rsidR="000C18F0" w:rsidRPr="00C51A1F">
        <w:rPr>
          <w:sz w:val="24"/>
        </w:rPr>
        <w:t>: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r w:rsidRPr="000C18F0">
        <w:rPr>
          <w:b w:val="0"/>
        </w:rPr>
        <w:t>«6.</w:t>
      </w:r>
      <w:r>
        <w:t xml:space="preserve"> </w:t>
      </w:r>
      <w:r w:rsidRPr="00846F45">
        <w:rPr>
          <w:b w:val="0"/>
        </w:rPr>
        <w:t>В месяце, в котором муниципальн</w:t>
      </w:r>
      <w:r>
        <w:rPr>
          <w:b w:val="0"/>
        </w:rPr>
        <w:t>ому служащему</w:t>
      </w:r>
      <w:r w:rsidRPr="00846F45">
        <w:rPr>
          <w:b w:val="0"/>
        </w:rPr>
        <w:t xml:space="preserve"> начисления производятся исходя из средней заработной платы, определенной в </w:t>
      </w:r>
      <w:r w:rsidRPr="00846F45">
        <w:rPr>
          <w:b w:val="0"/>
        </w:rPr>
        <w:lastRenderedPageBreak/>
        <w:t xml:space="preserve">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Pr="000C18F0">
        <w:rPr>
          <w:b w:val="0"/>
        </w:rPr>
        <w:t>абзацем 2 статьи 9 настоящего Положения, в 2026 году увеличиваются</w:t>
      </w:r>
      <w:r w:rsidRPr="00BF7D73">
        <w:rPr>
          <w:b w:val="0"/>
        </w:rPr>
        <w:t xml:space="preserve"> на размер, рассчитываемый по формуле:</w:t>
      </w:r>
    </w:p>
    <w:p w:rsidR="000C18F0" w:rsidRPr="00BF7D73" w:rsidRDefault="000C18F0" w:rsidP="000C18F0">
      <w:pPr>
        <w:pStyle w:val="af0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0C18F0" w:rsidRPr="00BF7D73" w:rsidRDefault="000C18F0" w:rsidP="000C18F0">
      <w:pPr>
        <w:pStyle w:val="af0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0C18F0" w:rsidRPr="00793FB3" w:rsidRDefault="000C18F0" w:rsidP="000C18F0">
      <w:pPr>
        <w:pStyle w:val="af0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0C18F0" w:rsidRPr="00793FB3" w:rsidRDefault="000C18F0" w:rsidP="000C18F0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0C18F0" w:rsidRPr="00793FB3" w:rsidRDefault="000C18F0" w:rsidP="000C18F0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0C18F0" w:rsidRPr="00793FB3" w:rsidRDefault="000C18F0" w:rsidP="000C18F0">
      <w:pPr>
        <w:pStyle w:val="af0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0C18F0" w:rsidRPr="00793FB3" w:rsidRDefault="000C18F0" w:rsidP="000C18F0">
      <w:pPr>
        <w:pStyle w:val="af0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1F507D" w:rsidRDefault="000C18F0" w:rsidP="001F507D">
      <w:pPr>
        <w:pStyle w:val="af0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1F507D">
        <w:rPr>
          <w:b w:val="0"/>
        </w:rPr>
        <w:t>»;</w:t>
      </w:r>
    </w:p>
    <w:p w:rsidR="001F507D" w:rsidRDefault="001F507D" w:rsidP="001F507D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4317F2">
        <w:rPr>
          <w:szCs w:val="28"/>
        </w:rPr>
        <w:t>5</w:t>
      </w:r>
      <w:r>
        <w:rPr>
          <w:szCs w:val="28"/>
        </w:rPr>
        <w:t xml:space="preserve"> Статью 15 Положения дополнить пунктом 7 следующего содержания:</w:t>
      </w:r>
    </w:p>
    <w:p w:rsidR="001F507D" w:rsidRDefault="001F507D" w:rsidP="001F507D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t>«7.  Установить, что в предельный размер фонда оплаты труда не включаются:</w:t>
      </w:r>
    </w:p>
    <w:p w:rsidR="001F507D" w:rsidRDefault="001F507D" w:rsidP="001F507D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:rsidR="001F507D" w:rsidRPr="00B70346" w:rsidRDefault="001F507D" w:rsidP="00B70346">
      <w:pPr>
        <w:spacing w:line="288" w:lineRule="atLeast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>
          <w:rPr>
            <w:color w:val="000000" w:themeColor="text1"/>
            <w:szCs w:val="28"/>
          </w:rPr>
          <w:t>Законом</w:t>
        </w:r>
      </w:hyperlink>
      <w:r>
        <w:rPr>
          <w:szCs w:val="28"/>
        </w:rPr>
        <w:t xml:space="preserve"> о территориальной организации (далее - вновь образованные муниципальные образования)»</w:t>
      </w:r>
      <w:r w:rsidR="00B70346">
        <w:rPr>
          <w:szCs w:val="28"/>
        </w:rPr>
        <w:t>;</w:t>
      </w:r>
    </w:p>
    <w:p w:rsidR="00333887" w:rsidRPr="00333887" w:rsidRDefault="00333887" w:rsidP="001E140C">
      <w:pPr>
        <w:spacing w:line="276" w:lineRule="auto"/>
        <w:ind w:firstLine="708"/>
        <w:jc w:val="both"/>
        <w:rPr>
          <w:color w:val="000000"/>
          <w:szCs w:val="28"/>
        </w:rPr>
      </w:pPr>
      <w:r w:rsidRPr="00333887">
        <w:rPr>
          <w:szCs w:val="28"/>
        </w:rPr>
        <w:t>1.</w:t>
      </w:r>
      <w:r w:rsidR="004317F2">
        <w:rPr>
          <w:szCs w:val="28"/>
        </w:rPr>
        <w:t>6</w:t>
      </w:r>
      <w:r w:rsidRPr="00333887">
        <w:rPr>
          <w:szCs w:val="28"/>
        </w:rPr>
        <w:t xml:space="preserve"> </w:t>
      </w:r>
      <w:r w:rsidRPr="00333887">
        <w:rPr>
          <w:rFonts w:eastAsia="Calibri"/>
          <w:szCs w:val="28"/>
        </w:rPr>
        <w:t>Абзац второй пункта 2 Положения о выплате ежемесячного денежного поощрения муниципальным служащим (</w:t>
      </w:r>
      <w:r w:rsidRPr="00333887">
        <w:rPr>
          <w:color w:val="000000"/>
          <w:szCs w:val="28"/>
        </w:rPr>
        <w:t xml:space="preserve">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proofErr w:type="spellStart"/>
      <w:r w:rsidRPr="00333887">
        <w:rPr>
          <w:color w:val="000000"/>
          <w:szCs w:val="28"/>
        </w:rPr>
        <w:t>Сивохинского</w:t>
      </w:r>
      <w:proofErr w:type="spellEnd"/>
      <w:r w:rsidRPr="00333887">
        <w:rPr>
          <w:color w:val="000000"/>
          <w:szCs w:val="28"/>
        </w:rPr>
        <w:t> сельсовета</w:t>
      </w:r>
      <w:r w:rsidRPr="00333887">
        <w:rPr>
          <w:rFonts w:eastAsia="Calibri"/>
          <w:szCs w:val="28"/>
        </w:rPr>
        <w:t>) изложить в следующей редакции:</w:t>
      </w:r>
    </w:p>
    <w:p w:rsidR="008628E4" w:rsidRDefault="00333887" w:rsidP="00333887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333887">
        <w:rPr>
          <w:rFonts w:eastAsia="Calibri"/>
          <w:szCs w:val="28"/>
        </w:rPr>
        <w:t xml:space="preserve"> «Размеры ежемесячного денежного поощрения, определенные в соответствии с абзацем вторым   статьи 9 Положения увеличиваются на </w:t>
      </w:r>
      <w:r>
        <w:rPr>
          <w:rFonts w:eastAsia="Calibri"/>
          <w:szCs w:val="28"/>
        </w:rPr>
        <w:t>10 855</w:t>
      </w:r>
      <w:r w:rsidRPr="00333887">
        <w:rPr>
          <w:rFonts w:eastAsia="Calibri"/>
          <w:szCs w:val="28"/>
        </w:rPr>
        <w:t xml:space="preserve"> рублей»;</w:t>
      </w:r>
    </w:p>
    <w:p w:rsidR="000C18F0" w:rsidRDefault="000C18F0" w:rsidP="00333887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>1.</w:t>
      </w:r>
      <w:r w:rsidR="004317F2">
        <w:rPr>
          <w:rFonts w:eastAsia="Calibri"/>
          <w:szCs w:val="28"/>
        </w:rPr>
        <w:t>7</w:t>
      </w:r>
      <w:r w:rsidRPr="000C18F0">
        <w:rPr>
          <w:rFonts w:eastAsia="Calibri"/>
          <w:szCs w:val="28"/>
        </w:rPr>
        <w:t xml:space="preserve"> Положение о выплате ежемесячного денежного поощрения муниципальным служащим (Приложение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</w:t>
      </w:r>
      <w:proofErr w:type="spellStart"/>
      <w:r w:rsidRPr="000C18F0">
        <w:rPr>
          <w:rFonts w:eastAsia="Calibri"/>
          <w:szCs w:val="28"/>
        </w:rPr>
        <w:t>Сивохинского</w:t>
      </w:r>
      <w:proofErr w:type="spellEnd"/>
      <w:r w:rsidRPr="000C18F0">
        <w:rPr>
          <w:rFonts w:eastAsia="Calibri"/>
          <w:szCs w:val="28"/>
        </w:rPr>
        <w:t xml:space="preserve"> сельсовета) дополнить пунктом </w:t>
      </w:r>
      <w:r>
        <w:rPr>
          <w:rFonts w:eastAsia="Calibri"/>
          <w:szCs w:val="28"/>
        </w:rPr>
        <w:t>7</w:t>
      </w:r>
      <w:r w:rsidRPr="000C18F0">
        <w:rPr>
          <w:rFonts w:eastAsia="Calibri"/>
          <w:szCs w:val="28"/>
        </w:rPr>
        <w:t xml:space="preserve"> следующего содержания:</w:t>
      </w:r>
    </w:p>
    <w:p w:rsidR="000C18F0" w:rsidRPr="000C18F0" w:rsidRDefault="00C51A1F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«7. </w:t>
      </w:r>
      <w:r w:rsidR="000C18F0" w:rsidRPr="000C18F0">
        <w:rPr>
          <w:rFonts w:eastAsia="Calibri"/>
          <w:szCs w:val="28"/>
        </w:rPr>
        <w:t>В месяце, в котором муниципальн</w:t>
      </w:r>
      <w:r w:rsidR="000C18F0">
        <w:rPr>
          <w:rFonts w:eastAsia="Calibri"/>
          <w:szCs w:val="28"/>
        </w:rPr>
        <w:t>ому служащему</w:t>
      </w:r>
      <w:r w:rsidR="000C18F0" w:rsidRPr="000C18F0">
        <w:rPr>
          <w:rFonts w:eastAsia="Calibri"/>
          <w:szCs w:val="28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</w:t>
      </w:r>
      <w:r w:rsidR="000C18F0" w:rsidRPr="000C18F0">
        <w:rPr>
          <w:szCs w:val="28"/>
        </w:rPr>
        <w:t xml:space="preserve"> абзацем вторым статьи 9</w:t>
      </w:r>
      <w:r w:rsidR="000C18F0" w:rsidRPr="00D820AE">
        <w:rPr>
          <w:sz w:val="24"/>
        </w:rPr>
        <w:t xml:space="preserve"> </w:t>
      </w:r>
      <w:r w:rsidR="000C18F0" w:rsidRPr="000C18F0">
        <w:rPr>
          <w:rFonts w:eastAsia="Calibri"/>
          <w:szCs w:val="28"/>
        </w:rPr>
        <w:t>настоящего Положения, в 2026 году увеличиваются на размер, рассчитываемый по формуле: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 xml:space="preserve">                                             </w:t>
      </w:r>
      <w:proofErr w:type="spellStart"/>
      <w:r w:rsidRPr="000C18F0">
        <w:rPr>
          <w:rFonts w:eastAsia="Calibri"/>
          <w:szCs w:val="28"/>
        </w:rPr>
        <w:t>ЕДПув</w:t>
      </w:r>
      <w:proofErr w:type="spellEnd"/>
      <w:r w:rsidRPr="000C18F0">
        <w:rPr>
          <w:rFonts w:eastAsia="Calibri"/>
          <w:szCs w:val="28"/>
        </w:rPr>
        <w:t xml:space="preserve"> = </w:t>
      </w:r>
      <w:proofErr w:type="spellStart"/>
      <w:r w:rsidRPr="000C18F0">
        <w:rPr>
          <w:rFonts w:eastAsia="Calibri"/>
          <w:szCs w:val="28"/>
        </w:rPr>
        <w:t>Отп</w:t>
      </w:r>
      <w:proofErr w:type="spellEnd"/>
      <w:r w:rsidRPr="000C18F0">
        <w:rPr>
          <w:rFonts w:eastAsia="Calibri"/>
          <w:szCs w:val="28"/>
        </w:rPr>
        <w:t xml:space="preserve"> x </w:t>
      </w:r>
      <w:proofErr w:type="spellStart"/>
      <w:r w:rsidRPr="000C18F0">
        <w:rPr>
          <w:rFonts w:eastAsia="Calibri"/>
          <w:szCs w:val="28"/>
        </w:rPr>
        <w:t>Кув</w:t>
      </w:r>
      <w:proofErr w:type="spellEnd"/>
      <w:r w:rsidRPr="000C18F0">
        <w:rPr>
          <w:rFonts w:eastAsia="Calibri"/>
          <w:szCs w:val="28"/>
        </w:rPr>
        <w:t xml:space="preserve"> – </w:t>
      </w:r>
      <w:proofErr w:type="spellStart"/>
      <w:r w:rsidRPr="000C18F0">
        <w:rPr>
          <w:rFonts w:eastAsia="Calibri"/>
          <w:szCs w:val="28"/>
        </w:rPr>
        <w:t>Отп</w:t>
      </w:r>
      <w:proofErr w:type="spellEnd"/>
      <w:r w:rsidRPr="000C18F0">
        <w:rPr>
          <w:rFonts w:eastAsia="Calibri"/>
          <w:szCs w:val="28"/>
        </w:rPr>
        <w:t xml:space="preserve">,                                            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>где: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ЕДПув</w:t>
      </w:r>
      <w:proofErr w:type="spellEnd"/>
      <w:r w:rsidRPr="000C18F0">
        <w:rPr>
          <w:rFonts w:eastAsia="Calibri"/>
          <w:szCs w:val="28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Отп</w:t>
      </w:r>
      <w:proofErr w:type="spellEnd"/>
      <w:r w:rsidRPr="000C18F0">
        <w:rPr>
          <w:rFonts w:eastAsia="Calibri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Кув</w:t>
      </w:r>
      <w:proofErr w:type="spellEnd"/>
      <w:r w:rsidRPr="000C18F0">
        <w:rPr>
          <w:rFonts w:eastAsia="Calibri"/>
          <w:szCs w:val="28"/>
        </w:rPr>
        <w:t xml:space="preserve"> – коэффициент увеличения ежемесячного денежного поощрения.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Кув</w:t>
      </w:r>
      <w:proofErr w:type="spellEnd"/>
      <w:r w:rsidRPr="000C18F0">
        <w:rPr>
          <w:rFonts w:eastAsia="Calibri"/>
          <w:szCs w:val="28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 xml:space="preserve">                   </w:t>
      </w:r>
      <w:proofErr w:type="spellStart"/>
      <w:r w:rsidRPr="000C18F0">
        <w:rPr>
          <w:rFonts w:eastAsia="Calibri"/>
          <w:szCs w:val="28"/>
        </w:rPr>
        <w:t>Кув</w:t>
      </w:r>
      <w:proofErr w:type="spellEnd"/>
      <w:r w:rsidRPr="000C18F0">
        <w:rPr>
          <w:rFonts w:eastAsia="Calibri"/>
          <w:szCs w:val="28"/>
        </w:rPr>
        <w:t xml:space="preserve"> = (ОТ1 + (4 655 руб. x </w:t>
      </w:r>
      <w:proofErr w:type="spellStart"/>
      <w:r w:rsidRPr="000C18F0">
        <w:rPr>
          <w:rFonts w:eastAsia="Calibri"/>
          <w:szCs w:val="28"/>
        </w:rPr>
        <w:t>Кмес</w:t>
      </w:r>
      <w:proofErr w:type="spellEnd"/>
      <w:r w:rsidRPr="000C18F0">
        <w:rPr>
          <w:rFonts w:eastAsia="Calibri"/>
          <w:szCs w:val="28"/>
        </w:rPr>
        <w:t xml:space="preserve"> x </w:t>
      </w:r>
      <w:proofErr w:type="spellStart"/>
      <w:r w:rsidRPr="000C18F0">
        <w:rPr>
          <w:rFonts w:eastAsia="Calibri"/>
          <w:szCs w:val="28"/>
        </w:rPr>
        <w:t>Крк</w:t>
      </w:r>
      <w:proofErr w:type="spellEnd"/>
      <w:r w:rsidRPr="000C18F0">
        <w:rPr>
          <w:rFonts w:eastAsia="Calibri"/>
          <w:szCs w:val="28"/>
        </w:rPr>
        <w:t xml:space="preserve">) + ОТ2) / (ОТ1 + ОТ2),          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>где: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 xml:space="preserve"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</w:t>
      </w:r>
      <w:r w:rsidRPr="000C18F0">
        <w:rPr>
          <w:rFonts w:eastAsia="Calibri"/>
          <w:szCs w:val="28"/>
        </w:rPr>
        <w:lastRenderedPageBreak/>
        <w:t>дневного заработка в соответствии с нормативными правовыми актами Российской Федерации, за период до 1 января 2026 года;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 w:rsidRPr="000C18F0">
        <w:rPr>
          <w:rFonts w:eastAsia="Calibri"/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0C18F0" w:rsidRPr="000C18F0" w:rsidRDefault="000C18F0" w:rsidP="000C18F0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Кмес</w:t>
      </w:r>
      <w:proofErr w:type="spellEnd"/>
      <w:r w:rsidRPr="000C18F0">
        <w:rPr>
          <w:rFonts w:eastAsia="Calibri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0C18F0" w:rsidRPr="00333887" w:rsidRDefault="000C18F0" w:rsidP="00C51A1F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proofErr w:type="spellStart"/>
      <w:r w:rsidRPr="000C18F0">
        <w:rPr>
          <w:rFonts w:eastAsia="Calibri"/>
          <w:szCs w:val="28"/>
        </w:rPr>
        <w:t>Крк</w:t>
      </w:r>
      <w:proofErr w:type="spellEnd"/>
      <w:r w:rsidRPr="000C18F0">
        <w:rPr>
          <w:rFonts w:eastAsia="Calibri"/>
          <w:szCs w:val="28"/>
        </w:rPr>
        <w:t xml:space="preserve"> – районный коэффициент, надбавка за работу в местностях с особыми климатическими условиями.</w:t>
      </w:r>
      <w:r w:rsidR="00C51A1F">
        <w:rPr>
          <w:rFonts w:eastAsia="Calibri"/>
          <w:szCs w:val="28"/>
        </w:rPr>
        <w:t>»</w:t>
      </w:r>
      <w:r w:rsidR="004317F2">
        <w:rPr>
          <w:rFonts w:eastAsia="Calibri"/>
          <w:szCs w:val="28"/>
        </w:rPr>
        <w:t>.</w:t>
      </w:r>
    </w:p>
    <w:p w:rsidR="008628E4" w:rsidRDefault="00CD1675">
      <w:pPr>
        <w:ind w:firstLine="709"/>
        <w:contextualSpacing/>
        <w:jc w:val="both"/>
      </w:pPr>
      <w: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593965" w:rsidRDefault="00CD1675" w:rsidP="00593965">
      <w:pPr>
        <w:ind w:firstLine="851"/>
        <w:jc w:val="both"/>
        <w:rPr>
          <w:bCs/>
          <w:w w:val="105"/>
          <w:szCs w:val="28"/>
        </w:rPr>
      </w:pPr>
      <w:r>
        <w:t xml:space="preserve">3. </w:t>
      </w:r>
      <w:r w:rsidR="00593965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593965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593965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593965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593965" w:rsidRPr="004773E7">
        <w:rPr>
          <w:bCs/>
          <w:w w:val="105"/>
          <w:szCs w:val="28"/>
        </w:rPr>
        <w:t>https://</w:t>
      </w:r>
      <w:r w:rsidR="00593965">
        <w:rPr>
          <w:bCs/>
          <w:w w:val="105"/>
          <w:szCs w:val="28"/>
        </w:rPr>
        <w:t>dzersovet</w:t>
      </w:r>
      <w:r w:rsidR="00593965" w:rsidRPr="00AA6C84">
        <w:rPr>
          <w:bCs/>
          <w:w w:val="105"/>
          <w:szCs w:val="28"/>
        </w:rPr>
        <w:t>.</w:t>
      </w:r>
      <w:r w:rsidR="00593965">
        <w:rPr>
          <w:bCs/>
          <w:w w:val="105"/>
          <w:szCs w:val="28"/>
        </w:rPr>
        <w:t>ru</w:t>
      </w:r>
      <w:r w:rsidR="00593965" w:rsidRPr="00AA6C84">
        <w:rPr>
          <w:bCs/>
          <w:w w:val="105"/>
          <w:szCs w:val="28"/>
        </w:rPr>
        <w:t xml:space="preserve">, </w:t>
      </w:r>
      <w:hyperlink r:id="rId10" w:history="1">
        <w:r w:rsidR="00593965">
          <w:rPr>
            <w:rStyle w:val="a3"/>
            <w:bCs/>
            <w:w w:val="105"/>
            <w:szCs w:val="28"/>
          </w:rPr>
          <w:t>https</w:t>
        </w:r>
        <w:r w:rsidR="00593965" w:rsidRPr="00AA6C84">
          <w:rPr>
            <w:rStyle w:val="a3"/>
            <w:bCs/>
            <w:w w:val="105"/>
            <w:szCs w:val="28"/>
          </w:rPr>
          <w:t>://трсд.рф</w:t>
        </w:r>
      </w:hyperlink>
      <w:r w:rsidR="00593965" w:rsidRPr="00AA6C84">
        <w:rPr>
          <w:bCs/>
          <w:w w:val="105"/>
          <w:szCs w:val="28"/>
        </w:rPr>
        <w:t xml:space="preserve">, </w:t>
      </w:r>
      <w:hyperlink r:id="rId11" w:history="1">
        <w:r w:rsidR="00593965">
          <w:rPr>
            <w:rStyle w:val="a3"/>
            <w:bCs/>
            <w:w w:val="105"/>
            <w:szCs w:val="28"/>
          </w:rPr>
          <w:t>https</w:t>
        </w:r>
        <w:r w:rsidR="00593965" w:rsidRPr="00AA6C84">
          <w:rPr>
            <w:rStyle w:val="a3"/>
            <w:bCs/>
            <w:w w:val="105"/>
            <w:szCs w:val="28"/>
          </w:rPr>
          <w:t>://</w:t>
        </w:r>
        <w:r w:rsidR="00593965">
          <w:rPr>
            <w:rStyle w:val="a3"/>
            <w:bCs/>
            <w:w w:val="105"/>
            <w:szCs w:val="28"/>
          </w:rPr>
          <w:t>adm</w:t>
        </w:r>
        <w:r w:rsidR="00593965" w:rsidRPr="00AA6C84">
          <w:rPr>
            <w:rStyle w:val="a3"/>
            <w:bCs/>
            <w:w w:val="105"/>
            <w:szCs w:val="28"/>
          </w:rPr>
          <w:t>-</w:t>
        </w:r>
        <w:r w:rsidR="00593965">
          <w:rPr>
            <w:rStyle w:val="a3"/>
            <w:bCs/>
            <w:w w:val="105"/>
            <w:szCs w:val="28"/>
          </w:rPr>
          <w:t>dzergin</w:t>
        </w:r>
        <w:r w:rsidR="00593965" w:rsidRPr="00AA6C84">
          <w:rPr>
            <w:rStyle w:val="a3"/>
            <w:bCs/>
            <w:w w:val="105"/>
            <w:szCs w:val="28"/>
          </w:rPr>
          <w:t>.</w:t>
        </w:r>
        <w:r w:rsidR="00593965">
          <w:rPr>
            <w:rStyle w:val="a3"/>
            <w:bCs/>
            <w:w w:val="105"/>
            <w:szCs w:val="28"/>
          </w:rPr>
          <w:t>ru</w:t>
        </w:r>
      </w:hyperlink>
      <w:r w:rsidR="00593965" w:rsidRPr="00AA6C84">
        <w:rPr>
          <w:bCs/>
          <w:w w:val="105"/>
          <w:szCs w:val="28"/>
        </w:rPr>
        <w:t xml:space="preserve">, </w:t>
      </w:r>
      <w:hyperlink r:id="rId12" w:history="1">
        <w:r w:rsidR="00593965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593965">
        <w:rPr>
          <w:bCs/>
          <w:w w:val="105"/>
          <w:szCs w:val="28"/>
        </w:rPr>
        <w:t>.</w:t>
      </w:r>
    </w:p>
    <w:p w:rsidR="00593965" w:rsidRDefault="00593965" w:rsidP="00593965">
      <w:pPr>
        <w:ind w:firstLine="851"/>
        <w:jc w:val="both"/>
        <w:rPr>
          <w:bCs/>
          <w:w w:val="105"/>
          <w:szCs w:val="28"/>
        </w:rPr>
      </w:pPr>
    </w:p>
    <w:p w:rsidR="008628E4" w:rsidRDefault="008628E4" w:rsidP="00593965">
      <w:pPr>
        <w:ind w:firstLine="709"/>
        <w:contextualSpacing/>
        <w:jc w:val="both"/>
      </w:pPr>
      <w:bookmarkStart w:id="1" w:name="_GoBack"/>
      <w:bookmarkEnd w:id="1"/>
    </w:p>
    <w:p w:rsidR="008628E4" w:rsidRDefault="008628E4">
      <w:pPr>
        <w:contextualSpacing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628E4">
        <w:tc>
          <w:tcPr>
            <w:tcW w:w="4672" w:type="dxa"/>
          </w:tcPr>
          <w:p w:rsidR="008628E4" w:rsidRDefault="00CD1675">
            <w:pPr>
              <w:pStyle w:val="a8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</w:t>
            </w:r>
          </w:p>
          <w:p w:rsidR="008628E4" w:rsidRDefault="00CD167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Дзержинско-Тасеевского</w:t>
            </w:r>
          </w:p>
          <w:p w:rsidR="001B2358" w:rsidRDefault="00CD1675">
            <w:pPr>
              <w:contextualSpacing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окружного Совета депутатов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</w:p>
          <w:p w:rsidR="008628E4" w:rsidRDefault="001B2358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      </w:t>
            </w:r>
            <w:r w:rsidR="00CD1675">
              <w:rPr>
                <w:bCs/>
                <w:szCs w:val="28"/>
              </w:rPr>
              <w:t xml:space="preserve">Д.Н. </w:t>
            </w:r>
            <w:proofErr w:type="spellStart"/>
            <w:r w:rsidR="00CD1675">
              <w:rPr>
                <w:bCs/>
                <w:szCs w:val="28"/>
              </w:rPr>
              <w:t>Ашаев</w:t>
            </w:r>
            <w:proofErr w:type="spellEnd"/>
          </w:p>
        </w:tc>
        <w:tc>
          <w:tcPr>
            <w:tcW w:w="4673" w:type="dxa"/>
          </w:tcPr>
          <w:p w:rsidR="001B2358" w:rsidRDefault="00CD167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Глава </w:t>
            </w:r>
          </w:p>
          <w:p w:rsidR="008628E4" w:rsidRDefault="00CD167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Дзержинско-Тасеевского</w:t>
            </w:r>
          </w:p>
          <w:p w:rsidR="008628E4" w:rsidRDefault="00CD1675">
            <w:pPr>
              <w:contextualSpacing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</w:p>
          <w:p w:rsidR="008628E4" w:rsidRDefault="00CD1675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В.Н. Дергунов</w:t>
            </w:r>
          </w:p>
        </w:tc>
      </w:tr>
    </w:tbl>
    <w:p w:rsidR="008628E4" w:rsidRDefault="008628E4">
      <w:pPr>
        <w:contextualSpacing/>
        <w:jc w:val="both"/>
      </w:pPr>
    </w:p>
    <w:sectPr w:rsidR="008628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F04" w:rsidRDefault="00730F04" w:rsidP="00B019B4">
      <w:r>
        <w:separator/>
      </w:r>
    </w:p>
  </w:endnote>
  <w:endnote w:type="continuationSeparator" w:id="0">
    <w:p w:rsidR="00730F04" w:rsidRDefault="00730F04" w:rsidP="00B0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DengXian">
    <w:altName w:val="|??????????????????????????????"/>
    <w:panose1 w:val="02010600030101010101"/>
    <w:charset w:val="00"/>
    <w:family w:val="auto"/>
    <w:pitch w:val="default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F04" w:rsidRDefault="00730F04" w:rsidP="00B019B4">
      <w:r>
        <w:separator/>
      </w:r>
    </w:p>
  </w:footnote>
  <w:footnote w:type="continuationSeparator" w:id="0">
    <w:p w:rsidR="00730F04" w:rsidRDefault="00730F04" w:rsidP="00B0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B4" w:rsidRDefault="00B019B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67159"/>
    <w:multiLevelType w:val="multilevel"/>
    <w:tmpl w:val="C366D598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1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71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C18F0"/>
    <w:rsid w:val="000D7440"/>
    <w:rsid w:val="0013231A"/>
    <w:rsid w:val="00160530"/>
    <w:rsid w:val="00163A73"/>
    <w:rsid w:val="001812B5"/>
    <w:rsid w:val="00193A78"/>
    <w:rsid w:val="001B2358"/>
    <w:rsid w:val="001E140C"/>
    <w:rsid w:val="001F507D"/>
    <w:rsid w:val="0022662D"/>
    <w:rsid w:val="00333887"/>
    <w:rsid w:val="003E443D"/>
    <w:rsid w:val="00401A4C"/>
    <w:rsid w:val="004317F2"/>
    <w:rsid w:val="00544809"/>
    <w:rsid w:val="0058581B"/>
    <w:rsid w:val="00593965"/>
    <w:rsid w:val="005B104B"/>
    <w:rsid w:val="005D5656"/>
    <w:rsid w:val="00613FBB"/>
    <w:rsid w:val="00645263"/>
    <w:rsid w:val="00691999"/>
    <w:rsid w:val="006A35B8"/>
    <w:rsid w:val="006D4160"/>
    <w:rsid w:val="006E636D"/>
    <w:rsid w:val="00723326"/>
    <w:rsid w:val="00724D1B"/>
    <w:rsid w:val="00730F04"/>
    <w:rsid w:val="007642D8"/>
    <w:rsid w:val="00817D4E"/>
    <w:rsid w:val="00827789"/>
    <w:rsid w:val="00831129"/>
    <w:rsid w:val="008628E4"/>
    <w:rsid w:val="008822EB"/>
    <w:rsid w:val="00884346"/>
    <w:rsid w:val="00934A19"/>
    <w:rsid w:val="00942AA7"/>
    <w:rsid w:val="00A70BED"/>
    <w:rsid w:val="00AC73A5"/>
    <w:rsid w:val="00B019B4"/>
    <w:rsid w:val="00B70346"/>
    <w:rsid w:val="00BC09CB"/>
    <w:rsid w:val="00C51A1F"/>
    <w:rsid w:val="00C578A1"/>
    <w:rsid w:val="00C71D6D"/>
    <w:rsid w:val="00C77EAD"/>
    <w:rsid w:val="00CD1675"/>
    <w:rsid w:val="00CD1F23"/>
    <w:rsid w:val="00CE6B6A"/>
    <w:rsid w:val="00D115A6"/>
    <w:rsid w:val="00D54EAC"/>
    <w:rsid w:val="00D95143"/>
    <w:rsid w:val="00E93A39"/>
    <w:rsid w:val="00EA0BB6"/>
    <w:rsid w:val="00FC1C90"/>
    <w:rsid w:val="033428F4"/>
    <w:rsid w:val="07346064"/>
    <w:rsid w:val="269E0F79"/>
    <w:rsid w:val="38E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406975"/>
  <w15:docId w15:val="{E505DA76-83C6-455C-9A23-82B8E6FF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"/>
    <w:rPr>
      <w:color w:val="0000FF"/>
      <w:u w:val="single"/>
    </w:rPr>
  </w:style>
  <w:style w:type="paragraph" w:customStyle="1" w:styleId="1">
    <w:name w:val="Гиперссылка1"/>
    <w:link w:val="a3"/>
    <w:qFormat/>
    <w:pPr>
      <w:suppressAutoHyphens/>
    </w:pPr>
    <w:rPr>
      <w:color w:val="0000FF"/>
      <w:sz w:val="28"/>
      <w:szCs w:val="28"/>
      <w:u w:val="single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pPr>
      <w:suppressAutoHyphens/>
    </w:pPr>
    <w:rPr>
      <w:sz w:val="20"/>
      <w:szCs w:val="20"/>
      <w:lang w:val="zh-CN" w:eastAsia="zh-CN"/>
    </w:rPr>
  </w:style>
  <w:style w:type="paragraph" w:styleId="a8">
    <w:name w:val="Normal (Web)"/>
    <w:basedOn w:val="a"/>
    <w:uiPriority w:val="99"/>
    <w:unhideWhenUsed/>
    <w:qFormat/>
    <w:pPr>
      <w:suppressAutoHyphens/>
    </w:pPr>
    <w:rPr>
      <w:sz w:val="24"/>
      <w:lang w:eastAsia="zh-CN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DocList">
    <w:name w:val="ConsPlusDocList"/>
    <w:uiPriority w:val="99"/>
    <w:qFormat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TitlePage">
    <w:name w:val="ConsPlusTitlePage"/>
    <w:uiPriority w:val="99"/>
    <w:qFormat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28"/>
      <w:szCs w:val="28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extList1">
    <w:name w:val="ConsPlusTextList1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a">
    <w:name w:val="Символ сноски"/>
    <w:qFormat/>
    <w:rPr>
      <w:vertAlign w:val="superscript"/>
    </w:rPr>
  </w:style>
  <w:style w:type="character" w:customStyle="1" w:styleId="a7">
    <w:name w:val="Текст сноски Знак"/>
    <w:basedOn w:val="a0"/>
    <w:link w:val="a6"/>
    <w:qFormat/>
    <w:rPr>
      <w:rFonts w:eastAsia="Times New Roman"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019B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019B4"/>
    <w:rPr>
      <w:rFonts w:eastAsia="Times New Roman"/>
      <w:sz w:val="28"/>
      <w:szCs w:val="24"/>
    </w:rPr>
  </w:style>
  <w:style w:type="paragraph" w:styleId="ae">
    <w:name w:val="footer"/>
    <w:basedOn w:val="a"/>
    <w:link w:val="af"/>
    <w:uiPriority w:val="99"/>
    <w:unhideWhenUsed/>
    <w:rsid w:val="00B019B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019B4"/>
    <w:rPr>
      <w:rFonts w:eastAsia="Times New Roman"/>
      <w:sz w:val="28"/>
      <w:szCs w:val="24"/>
    </w:rPr>
  </w:style>
  <w:style w:type="paragraph" w:styleId="af0">
    <w:name w:val="Body Text"/>
    <w:basedOn w:val="a"/>
    <w:link w:val="af1"/>
    <w:rsid w:val="00544809"/>
    <w:pPr>
      <w:jc w:val="center"/>
    </w:pPr>
    <w:rPr>
      <w:b/>
      <w:bCs/>
      <w:szCs w:val="28"/>
    </w:rPr>
  </w:style>
  <w:style w:type="character" w:customStyle="1" w:styleId="af1">
    <w:name w:val="Основной текст Знак"/>
    <w:basedOn w:val="a0"/>
    <w:link w:val="af0"/>
    <w:rsid w:val="00544809"/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&#1090;&#1088;&#1089;&#1076;.&#1088;&#1092;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 Peplov</dc:creator>
  <cp:lastModifiedBy>Пользователь Windows</cp:lastModifiedBy>
  <cp:revision>34</cp:revision>
  <cp:lastPrinted>2025-12-30T08:01:00Z</cp:lastPrinted>
  <dcterms:created xsi:type="dcterms:W3CDTF">2025-11-07T04:15:00Z</dcterms:created>
  <dcterms:modified xsi:type="dcterms:W3CDTF">2025-12-30T08:01:00Z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F09B9EFEF9F24D6C9829D1680A4C60C8_12</vt:lpwstr>
  </property>
</Properties>
</file>